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44" w:rsidRPr="00FC6170" w:rsidRDefault="00110F44" w:rsidP="0020127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10F44" w:rsidRPr="00FC6170" w:rsidRDefault="00110F44" w:rsidP="002012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 w:rsidR="006650AC">
        <w:rPr>
          <w:b/>
          <w:sz w:val="28"/>
          <w:szCs w:val="28"/>
        </w:rPr>
        <w:t xml:space="preserve"> </w:t>
      </w:r>
      <w:r w:rsidRPr="00110F44">
        <w:rPr>
          <w:b/>
          <w:sz w:val="28"/>
          <w:szCs w:val="28"/>
        </w:rPr>
        <w:t>с. Николаево-Дарьино</w:t>
      </w:r>
      <w:r w:rsidR="0092484F">
        <w:rPr>
          <w:rStyle w:val="a8"/>
          <w:b/>
          <w:sz w:val="28"/>
          <w:szCs w:val="28"/>
        </w:rPr>
        <w:footnoteReference w:id="2"/>
      </w:r>
    </w:p>
    <w:p w:rsidR="00110F44" w:rsidRPr="00FC6170" w:rsidRDefault="00110F44" w:rsidP="0020127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10F44" w:rsidRPr="009C7890" w:rsidTr="0020127E">
        <w:tc>
          <w:tcPr>
            <w:tcW w:w="4644" w:type="dxa"/>
            <w:shd w:val="clear" w:color="auto" w:fill="auto"/>
          </w:tcPr>
          <w:p w:rsidR="00110F44" w:rsidRPr="009C7890" w:rsidRDefault="00110F44" w:rsidP="002012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2484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10F44" w:rsidRDefault="00110F44" w:rsidP="0020127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110F44">
              <w:rPr>
                <w:sz w:val="28"/>
                <w:szCs w:val="28"/>
                <w:u w:val="single"/>
              </w:rPr>
              <w:t>Суджанский р-н, с. Николаево-Дарьино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110F44">
              <w:rPr>
                <w:sz w:val="28"/>
                <w:szCs w:val="28"/>
                <w:u w:val="single"/>
              </w:rPr>
              <w:t>08.1943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6650AC" w:rsidRPr="009C2FBC" w:rsidRDefault="006650AC" w:rsidP="0020127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10F44" w:rsidRPr="009C7890" w:rsidTr="0020127E">
        <w:tc>
          <w:tcPr>
            <w:tcW w:w="4644" w:type="dxa"/>
            <w:shd w:val="clear" w:color="auto" w:fill="auto"/>
          </w:tcPr>
          <w:p w:rsidR="00110F44" w:rsidRPr="009C2FBC" w:rsidRDefault="00110F44" w:rsidP="002012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10F44" w:rsidRDefault="00110F44" w:rsidP="0020127E">
            <w:pPr>
              <w:jc w:val="both"/>
              <w:rPr>
                <w:sz w:val="28"/>
                <w:szCs w:val="28"/>
                <w:u w:val="single"/>
              </w:rPr>
            </w:pPr>
            <w:r w:rsidRPr="00110F44">
              <w:rPr>
                <w:sz w:val="28"/>
                <w:szCs w:val="28"/>
                <w:u w:val="single"/>
              </w:rPr>
              <w:t>46-364/2014</w:t>
            </w:r>
          </w:p>
          <w:p w:rsidR="006650AC" w:rsidRPr="009C2FBC" w:rsidRDefault="006650AC" w:rsidP="0020127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10F44" w:rsidRPr="009C7890" w:rsidTr="0020127E">
        <w:tc>
          <w:tcPr>
            <w:tcW w:w="4644" w:type="dxa"/>
            <w:shd w:val="clear" w:color="auto" w:fill="auto"/>
          </w:tcPr>
          <w:p w:rsidR="00110F44" w:rsidRPr="009C7890" w:rsidRDefault="00110F44" w:rsidP="002012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10F44" w:rsidRDefault="00110F44" w:rsidP="0020127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6650AC" w:rsidRPr="009C2FBC" w:rsidRDefault="006650AC" w:rsidP="0020127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10F44" w:rsidRPr="009C7890" w:rsidTr="0020127E">
        <w:tc>
          <w:tcPr>
            <w:tcW w:w="4644" w:type="dxa"/>
            <w:shd w:val="clear" w:color="auto" w:fill="auto"/>
          </w:tcPr>
          <w:p w:rsidR="00110F44" w:rsidRPr="009C7890" w:rsidRDefault="00110F44" w:rsidP="002012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10F44" w:rsidRDefault="00110F44" w:rsidP="0020127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1.2м х 2.2м, захоронение имеет металлическое ограждение, состояние удовлетворительное</w:t>
            </w:r>
          </w:p>
          <w:p w:rsidR="006650AC" w:rsidRPr="009C2FBC" w:rsidRDefault="006650AC" w:rsidP="0020127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10F44" w:rsidRPr="009C7890" w:rsidTr="0020127E">
        <w:tc>
          <w:tcPr>
            <w:tcW w:w="4644" w:type="dxa"/>
            <w:shd w:val="clear" w:color="auto" w:fill="auto"/>
          </w:tcPr>
          <w:p w:rsidR="00110F44" w:rsidRPr="009C7890" w:rsidRDefault="00110F44" w:rsidP="002012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10F44" w:rsidRPr="009C2FBC" w:rsidRDefault="00110F44" w:rsidP="0020127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Скульптурные фигур: воин с пилоткой в правой руке на груди и женщина, преклонившая кол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но, возлагающая венок. Выполнены из гипса, окрашены бронзовой краской, высота 2.5м.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из кирпича, высотой 2.5м. Автор Зах</w:t>
            </w:r>
            <w:r>
              <w:rPr>
                <w:sz w:val="28"/>
                <w:szCs w:val="28"/>
                <w:u w:val="single"/>
              </w:rPr>
              <w:t>а</w:t>
            </w:r>
            <w:r w:rsidR="00FB269F">
              <w:rPr>
                <w:sz w:val="28"/>
                <w:szCs w:val="28"/>
                <w:u w:val="single"/>
              </w:rPr>
              <w:t>ров В. В</w:t>
            </w:r>
            <w:r>
              <w:rPr>
                <w:sz w:val="28"/>
                <w:szCs w:val="28"/>
                <w:u w:val="single"/>
              </w:rPr>
              <w:t>.Техническое состояние хорошее</w:t>
            </w:r>
            <w:r w:rsidR="0092484F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110F44" w:rsidRPr="004017EF" w:rsidRDefault="00110F44" w:rsidP="0020127E">
      <w:pPr>
        <w:jc w:val="both"/>
        <w:rPr>
          <w:sz w:val="28"/>
          <w:szCs w:val="28"/>
        </w:rPr>
      </w:pPr>
    </w:p>
    <w:p w:rsidR="00110F44" w:rsidRPr="00FC6170" w:rsidRDefault="00110F44" w:rsidP="0020127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10F44" w:rsidRPr="00FC6170" w:rsidRDefault="00110F44" w:rsidP="0020127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10F44" w:rsidRPr="00FC6170" w:rsidTr="004F1CFA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10F44" w:rsidRPr="00FC6170" w:rsidTr="004F1CFA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10F44" w:rsidRPr="00FC6170" w:rsidTr="004F1CFA">
        <w:trPr>
          <w:jc w:val="center"/>
        </w:trPr>
        <w:tc>
          <w:tcPr>
            <w:tcW w:w="477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604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110F44" w:rsidRPr="00FC6170" w:rsidRDefault="00110F44" w:rsidP="0020127E">
      <w:pPr>
        <w:ind w:left="360"/>
        <w:jc w:val="both"/>
        <w:rPr>
          <w:sz w:val="28"/>
          <w:szCs w:val="28"/>
        </w:rPr>
      </w:pPr>
    </w:p>
    <w:p w:rsidR="00110F44" w:rsidRPr="00FC6170" w:rsidRDefault="00110F44" w:rsidP="0020127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110F44" w:rsidRPr="00FC6170" w:rsidRDefault="00110F44" w:rsidP="0020127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10F44" w:rsidRPr="00FC6170" w:rsidTr="004F1CFA">
        <w:tc>
          <w:tcPr>
            <w:tcW w:w="55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10F44" w:rsidRPr="00FC6170" w:rsidTr="004F1CFA">
        <w:tc>
          <w:tcPr>
            <w:tcW w:w="55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10F44" w:rsidRPr="00FC6170" w:rsidTr="004F1CFA">
        <w:tc>
          <w:tcPr>
            <w:tcW w:w="555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10F44" w:rsidRPr="00FC6170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</w:tr>
    </w:tbl>
    <w:p w:rsidR="00110F44" w:rsidRDefault="00110F44" w:rsidP="0020127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10F44" w:rsidRPr="00C55FA5" w:rsidTr="0020127E">
        <w:tc>
          <w:tcPr>
            <w:tcW w:w="4644" w:type="dxa"/>
            <w:shd w:val="clear" w:color="auto" w:fill="auto"/>
          </w:tcPr>
          <w:p w:rsidR="00110F44" w:rsidRDefault="00110F44" w:rsidP="002012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650AC" w:rsidRPr="00C55FA5" w:rsidRDefault="006650AC" w:rsidP="006650A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110F44" w:rsidRPr="00C55FA5" w:rsidRDefault="00110F44" w:rsidP="0020127E">
            <w:pPr>
              <w:jc w:val="both"/>
              <w:rPr>
                <w:sz w:val="28"/>
                <w:szCs w:val="28"/>
              </w:rPr>
            </w:pPr>
          </w:p>
        </w:tc>
      </w:tr>
      <w:tr w:rsidR="00110F44" w:rsidRPr="00C55FA5" w:rsidTr="0020127E">
        <w:tc>
          <w:tcPr>
            <w:tcW w:w="4644" w:type="dxa"/>
            <w:shd w:val="clear" w:color="auto" w:fill="auto"/>
          </w:tcPr>
          <w:p w:rsidR="00110F44" w:rsidRPr="00C55FA5" w:rsidRDefault="00110F44" w:rsidP="002012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10F44" w:rsidRPr="00C55FA5" w:rsidRDefault="0020127E" w:rsidP="0020127E">
            <w:pPr>
              <w:jc w:val="both"/>
              <w:rPr>
                <w:sz w:val="28"/>
                <w:szCs w:val="28"/>
              </w:rPr>
            </w:pPr>
            <w:r w:rsidRPr="0020127E">
              <w:rPr>
                <w:sz w:val="28"/>
                <w:szCs w:val="28"/>
              </w:rPr>
              <w:t>Н. Дарьинская начальная школа, Н. Дарьинский Дом культуры</w:t>
            </w:r>
          </w:p>
        </w:tc>
      </w:tr>
    </w:tbl>
    <w:p w:rsidR="00110F44" w:rsidRDefault="00110F44" w:rsidP="0020127E">
      <w:pPr>
        <w:jc w:val="both"/>
      </w:pPr>
    </w:p>
    <w:p w:rsidR="00110F44" w:rsidRDefault="00110F44" w:rsidP="0020127E">
      <w:pPr>
        <w:jc w:val="both"/>
      </w:pPr>
    </w:p>
    <w:p w:rsidR="007724B0" w:rsidRDefault="007724B0" w:rsidP="0020127E">
      <w:pPr>
        <w:jc w:val="both"/>
      </w:pPr>
    </w:p>
    <w:p w:rsidR="0020127E" w:rsidRDefault="0020127E" w:rsidP="0020127E">
      <w:pPr>
        <w:jc w:val="both"/>
      </w:pPr>
    </w:p>
    <w:p w:rsidR="0020127E" w:rsidRDefault="0020127E" w:rsidP="0020127E">
      <w:pPr>
        <w:jc w:val="both"/>
      </w:pPr>
    </w:p>
    <w:p w:rsidR="0020127E" w:rsidRDefault="0020127E" w:rsidP="0020127E">
      <w:pPr>
        <w:jc w:val="both"/>
      </w:pPr>
    </w:p>
    <w:p w:rsidR="0020127E" w:rsidRDefault="0020127E" w:rsidP="0020127E">
      <w:pPr>
        <w:jc w:val="both"/>
      </w:pPr>
    </w:p>
    <w:p w:rsidR="0020127E" w:rsidRDefault="0020127E" w:rsidP="0020127E">
      <w:pPr>
        <w:jc w:val="both"/>
      </w:pPr>
    </w:p>
    <w:p w:rsidR="0020127E" w:rsidRDefault="0020127E" w:rsidP="0020127E">
      <w:pPr>
        <w:jc w:val="both"/>
      </w:pPr>
      <w:r>
        <w:rPr>
          <w:noProof/>
        </w:rPr>
        <w:drawing>
          <wp:inline distT="0" distB="0" distL="0" distR="0">
            <wp:extent cx="6645910" cy="9335921"/>
            <wp:effectExtent l="0" t="0" r="2540" b="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5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127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D43" w:rsidRDefault="006C1D43" w:rsidP="0092484F">
      <w:r>
        <w:separator/>
      </w:r>
    </w:p>
  </w:endnote>
  <w:endnote w:type="continuationSeparator" w:id="1">
    <w:p w:rsidR="006C1D43" w:rsidRDefault="006C1D43" w:rsidP="00924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D43" w:rsidRDefault="006C1D43" w:rsidP="0092484F">
      <w:r>
        <w:separator/>
      </w:r>
    </w:p>
  </w:footnote>
  <w:footnote w:type="continuationSeparator" w:id="1">
    <w:p w:rsidR="006C1D43" w:rsidRDefault="006C1D43" w:rsidP="0092484F">
      <w:r>
        <w:continuationSeparator/>
      </w:r>
    </w:p>
  </w:footnote>
  <w:footnote w:id="2">
    <w:p w:rsidR="0092484F" w:rsidRDefault="0092484F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https://obd-memorial.ru/html/info.htm?id=1150527524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F4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0F44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127E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0EC7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0AC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1D43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070BF"/>
    <w:rsid w:val="009145AC"/>
    <w:rsid w:val="009174E2"/>
    <w:rsid w:val="0092484F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F1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69F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12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2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2484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248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2484F"/>
    <w:rPr>
      <w:vertAlign w:val="superscript"/>
    </w:rPr>
  </w:style>
  <w:style w:type="character" w:styleId="a9">
    <w:name w:val="Hyperlink"/>
    <w:basedOn w:val="a0"/>
    <w:uiPriority w:val="99"/>
    <w:unhideWhenUsed/>
    <w:rsid w:val="009248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12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2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2484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248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2484F"/>
    <w:rPr>
      <w:vertAlign w:val="superscript"/>
    </w:rPr>
  </w:style>
  <w:style w:type="character" w:styleId="a9">
    <w:name w:val="Hyperlink"/>
    <w:basedOn w:val="a0"/>
    <w:uiPriority w:val="99"/>
    <w:unhideWhenUsed/>
    <w:rsid w:val="009248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B040-A260-4C12-9E48-A5706372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2020-04-20T10:31:00Z</dcterms:created>
  <dcterms:modified xsi:type="dcterms:W3CDTF">2002-01-01T00:38:00Z</dcterms:modified>
</cp:coreProperties>
</file>